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4" w:rsidRDefault="00D92394">
      <w:r>
        <w:t>LGA Personal Finance</w:t>
      </w:r>
      <w:r w:rsidR="00E159A8">
        <w:t xml:space="preserve"> / Economics</w:t>
      </w:r>
      <w:r>
        <w:t xml:space="preserve"> Class</w:t>
      </w:r>
    </w:p>
    <w:p w:rsidR="00D92394" w:rsidRDefault="00E159A8" w:rsidP="00D92394">
      <w:pPr>
        <w:rPr>
          <w:b/>
          <w:u w:val="single"/>
        </w:rPr>
      </w:pPr>
      <w:r>
        <w:rPr>
          <w:b/>
          <w:u w:val="single"/>
        </w:rPr>
        <w:t>Mid-Term Progress Report</w:t>
      </w:r>
    </w:p>
    <w:p w:rsidR="007B7F19" w:rsidRDefault="007B7F19" w:rsidP="007B7F19">
      <w:r>
        <w:t>Second Semester Spring 2014</w:t>
      </w:r>
    </w:p>
    <w:p w:rsidR="007B7F19" w:rsidRPr="00916250" w:rsidRDefault="007B7F19" w:rsidP="00D92394">
      <w:pPr>
        <w:rPr>
          <w:b/>
        </w:rPr>
      </w:pPr>
    </w:p>
    <w:p w:rsidR="00E159A8" w:rsidRDefault="00E159A8"/>
    <w:p w:rsidR="00E159A8" w:rsidRDefault="00E159A8">
      <w:r>
        <w:t>Topics Covered So Far This Semester Include: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What is Economics? – needs, wants, scarcity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Economic Choices and Economic Models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Opportunity Costs and other Trade-offs – fixed costs, variable costs, marginal cost, marginal revenue, marginal benefit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Supply, Demand and Pricing</w:t>
      </w:r>
      <w:r w:rsidR="006309F8">
        <w:t xml:space="preserve"> – law of supply, law of demand, schedules, curves, profit, productivity, subsidy, prices as signals, diminishing marginal utility, buyer’s market, elasticity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The American Economy</w:t>
      </w:r>
      <w:r w:rsidR="006309F8">
        <w:t xml:space="preserve"> – GDP, production factors, standard of living, 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Types of Businesses – sole proprietorship, partnership, corporation, not-for-profit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 xml:space="preserve">Labor Unions – types of unions, right-to-work laws, collective bargaining, mediation </w:t>
      </w:r>
      <w:proofErr w:type="spellStart"/>
      <w:r>
        <w:t>vs</w:t>
      </w:r>
      <w:proofErr w:type="spellEnd"/>
      <w:r>
        <w:t xml:space="preserve"> arbitration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>Money and How Banks Operate</w:t>
      </w:r>
    </w:p>
    <w:p w:rsidR="00E159A8" w:rsidRDefault="00E159A8" w:rsidP="00E159A8">
      <w:pPr>
        <w:pStyle w:val="ListParagraph"/>
        <w:numPr>
          <w:ilvl w:val="0"/>
          <w:numId w:val="2"/>
        </w:numPr>
      </w:pPr>
      <w:r>
        <w:t xml:space="preserve">How Our Financial System Works </w:t>
      </w:r>
      <w:r w:rsidR="006309F8">
        <w:t>–</w:t>
      </w:r>
      <w:r>
        <w:t xml:space="preserve"> FDIC</w:t>
      </w:r>
      <w:r w:rsidR="006309F8">
        <w:t>, Federal Reserve Bank</w:t>
      </w:r>
    </w:p>
    <w:p w:rsidR="00E159A8" w:rsidRDefault="00E159A8" w:rsidP="00E159A8">
      <w:r>
        <w:t xml:space="preserve">All of the handouts can also be downloaded from my website </w:t>
      </w:r>
      <w:hyperlink r:id="rId5" w:history="1">
        <w:r w:rsidRPr="00063E51">
          <w:rPr>
            <w:rStyle w:val="Hyperlink"/>
          </w:rPr>
          <w:t>www.theheartofbusiness.weebly.com</w:t>
        </w:r>
      </w:hyperlink>
      <w:r>
        <w:t>.</w:t>
      </w:r>
    </w:p>
    <w:p w:rsidR="00E159A8" w:rsidRDefault="00E159A8" w:rsidP="00E159A8"/>
    <w:p w:rsidR="00E159A8" w:rsidRDefault="00E159A8" w:rsidP="00E159A8"/>
    <w:p w:rsidR="00E159A8" w:rsidRDefault="00E159A8" w:rsidP="00E159A8"/>
    <w:p w:rsidR="00E159A8" w:rsidRDefault="00E159A8"/>
    <w:p w:rsidR="00E159A8" w:rsidRPr="00E159A8" w:rsidRDefault="00E159A8"/>
    <w:p w:rsidR="00D92394" w:rsidRDefault="00D92394">
      <w:pPr>
        <w:rPr>
          <w:u w:val="single"/>
        </w:rPr>
      </w:pPr>
    </w:p>
    <w:p w:rsidR="00A202C5" w:rsidRDefault="00A202C5" w:rsidP="00A202C5"/>
    <w:p w:rsidR="00A202C5" w:rsidRDefault="00A202C5" w:rsidP="00A202C5"/>
    <w:p w:rsidR="00C1148E" w:rsidRDefault="00C1148E"/>
    <w:p w:rsidR="00C1148E" w:rsidRDefault="00C1148E"/>
    <w:p w:rsidR="006F579E" w:rsidRDefault="006F579E"/>
    <w:p w:rsidR="006F579E" w:rsidRDefault="006F579E"/>
    <w:p w:rsidR="006F579E" w:rsidRDefault="006F579E"/>
    <w:sectPr w:rsidR="006F579E" w:rsidSect="006B115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BBC"/>
    <w:multiLevelType w:val="hybridMultilevel"/>
    <w:tmpl w:val="4A32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43A"/>
    <w:multiLevelType w:val="hybridMultilevel"/>
    <w:tmpl w:val="6AC46EAC"/>
    <w:lvl w:ilvl="0" w:tplc="DC7AE56E">
      <w:start w:val="1"/>
      <w:numFmt w:val="decimal"/>
      <w:lvlText w:val="%1."/>
      <w:lvlJc w:val="left"/>
      <w:pPr>
        <w:ind w:left="1635" w:hanging="91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5F2"/>
    <w:rsid w:val="00057752"/>
    <w:rsid w:val="001258A5"/>
    <w:rsid w:val="002A772F"/>
    <w:rsid w:val="002C45F2"/>
    <w:rsid w:val="00501266"/>
    <w:rsid w:val="0053376A"/>
    <w:rsid w:val="006309F8"/>
    <w:rsid w:val="00637790"/>
    <w:rsid w:val="00641533"/>
    <w:rsid w:val="006B1157"/>
    <w:rsid w:val="006F579E"/>
    <w:rsid w:val="007A5CA6"/>
    <w:rsid w:val="007B7F19"/>
    <w:rsid w:val="008F7D7E"/>
    <w:rsid w:val="00916250"/>
    <w:rsid w:val="00A202C5"/>
    <w:rsid w:val="00A815BD"/>
    <w:rsid w:val="00AC5578"/>
    <w:rsid w:val="00AD6692"/>
    <w:rsid w:val="00BC384F"/>
    <w:rsid w:val="00C1148E"/>
    <w:rsid w:val="00D0271E"/>
    <w:rsid w:val="00D07505"/>
    <w:rsid w:val="00D92394"/>
    <w:rsid w:val="00DD19DC"/>
    <w:rsid w:val="00E159A8"/>
    <w:rsid w:val="00E163AA"/>
    <w:rsid w:val="00E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eartofbusines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2</cp:revision>
  <dcterms:created xsi:type="dcterms:W3CDTF">2014-03-12T19:16:00Z</dcterms:created>
  <dcterms:modified xsi:type="dcterms:W3CDTF">2014-03-12T19:16:00Z</dcterms:modified>
</cp:coreProperties>
</file>